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A6324">
      <w:pPr>
        <w:pStyle w:val="Heading1"/>
        <w:kinsoku w:val="0"/>
        <w:overflowPunct w:val="0"/>
      </w:pPr>
      <w:bookmarkStart w:id="0" w:name="_GoBack"/>
      <w:bookmarkEnd w:id="0"/>
      <w:r>
        <w:t>WPPC of XXXX Succession Plan</w:t>
      </w:r>
    </w:p>
    <w:p w:rsidR="00000000" w:rsidRDefault="000A6324">
      <w:pPr>
        <w:pStyle w:val="BodyText"/>
        <w:kinsoku w:val="0"/>
        <w:overflowPunct w:val="0"/>
        <w:spacing w:before="7"/>
        <w:rPr>
          <w:b/>
          <w:bCs/>
          <w:sz w:val="17"/>
          <w:szCs w:val="17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2" w:line="249" w:lineRule="exact"/>
              <w:ind w:left="522" w:right="513"/>
              <w:jc w:val="center"/>
            </w:pPr>
            <w:r>
              <w:t>Written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Written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522" w:right="513"/>
              <w:jc w:val="center"/>
            </w:pPr>
            <w:r>
              <w:t>Updated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Updated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spacing w:before="4"/>
        <w:rPr>
          <w:b/>
          <w:bCs/>
          <w:sz w:val="68"/>
          <w:szCs w:val="68"/>
        </w:rPr>
      </w:pPr>
    </w:p>
    <w:p w:rsidR="00000000" w:rsidRDefault="000A6324">
      <w:pPr>
        <w:pStyle w:val="Heading2"/>
        <w:kinsoku w:val="0"/>
        <w:overflowPunct w:val="0"/>
      </w:pPr>
      <w:r>
        <w:rPr>
          <w:noProof/>
        </w:rPr>
        <w:pict>
          <v:shape id="_x0000_s1027" style="position:absolute;left:0;text-align:left;margin-left:70.55pt;margin-top:18.15pt;width:470.95pt;height:1pt;z-index:251658240;mso-wrap-distance-left:0;mso-wrap-distance-right:0;mso-position-horizontal-relative:page;mso-position-vertical-relative:text" coordsize="9419,20" o:allowincell="f" path="m,hhl9419,e" filled="f" strokeweight=".48pt">
            <v:path arrowok="t"/>
            <w10:wrap type="topAndBottom" anchorx="page"/>
          </v:shape>
        </w:pict>
      </w:r>
      <w:r>
        <w:t>Leader Stepping Down Checklist: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132"/>
        <w:rPr>
          <w:sz w:val="28"/>
          <w:szCs w:val="28"/>
        </w:rPr>
      </w:pPr>
      <w:r>
        <w:rPr>
          <w:sz w:val="28"/>
          <w:szCs w:val="28"/>
        </w:rPr>
        <w:t>Notified WPAOG –</w:t>
      </w:r>
      <w:r>
        <w:rPr>
          <w:spacing w:val="-3"/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ParentRelations@wpaog.org</w:t>
        </w:r>
      </w:hyperlink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26"/>
        <w:rPr>
          <w:sz w:val="28"/>
          <w:szCs w:val="28"/>
        </w:rPr>
      </w:pPr>
      <w:r>
        <w:rPr>
          <w:sz w:val="28"/>
          <w:szCs w:val="28"/>
        </w:rPr>
        <w:t>Notified the Regional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Advisors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Notified the Bank (if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applicable)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Provided the Following to the New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Leadership: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26"/>
        <w:rPr>
          <w:sz w:val="28"/>
          <w:szCs w:val="28"/>
        </w:rPr>
      </w:pPr>
      <w:r>
        <w:rPr>
          <w:sz w:val="28"/>
          <w:szCs w:val="28"/>
        </w:rPr>
        <w:t>List of Previous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Officers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3"/>
        <w:rPr>
          <w:sz w:val="28"/>
          <w:szCs w:val="28"/>
        </w:rPr>
      </w:pPr>
      <w:r>
        <w:rPr>
          <w:sz w:val="28"/>
          <w:szCs w:val="28"/>
        </w:rPr>
        <w:t>List of New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Officers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5"/>
        <w:rPr>
          <w:sz w:val="28"/>
          <w:szCs w:val="28"/>
        </w:rPr>
      </w:pPr>
      <w:r>
        <w:rPr>
          <w:sz w:val="28"/>
          <w:szCs w:val="28"/>
        </w:rPr>
        <w:t>List of Regional Advisors with Contact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Information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6"/>
        <w:rPr>
          <w:sz w:val="28"/>
          <w:szCs w:val="28"/>
        </w:rPr>
      </w:pPr>
      <w:r>
        <w:rPr>
          <w:sz w:val="28"/>
          <w:szCs w:val="28"/>
        </w:rPr>
        <w:t>A List of Helpful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Volunteers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3"/>
        <w:rPr>
          <w:sz w:val="28"/>
          <w:szCs w:val="28"/>
        </w:rPr>
      </w:pPr>
      <w:r>
        <w:rPr>
          <w:sz w:val="28"/>
          <w:szCs w:val="28"/>
        </w:rPr>
        <w:t>The Society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Contact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5"/>
        <w:rPr>
          <w:sz w:val="28"/>
          <w:szCs w:val="28"/>
        </w:rPr>
      </w:pPr>
      <w:r>
        <w:rPr>
          <w:sz w:val="28"/>
          <w:szCs w:val="28"/>
        </w:rPr>
        <w:t>The Admissions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Contact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3" w:line="249" w:lineRule="auto"/>
        <w:ind w:right="1897"/>
        <w:rPr>
          <w:sz w:val="28"/>
          <w:szCs w:val="28"/>
        </w:rPr>
      </w:pPr>
      <w:r>
        <w:rPr>
          <w:sz w:val="28"/>
          <w:szCs w:val="28"/>
        </w:rPr>
        <w:t>The Other Service Academy Alumni Chapter Leaders (if applicable)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2"/>
        <w:rPr>
          <w:sz w:val="28"/>
          <w:szCs w:val="28"/>
        </w:rPr>
      </w:pPr>
      <w:r>
        <w:rPr>
          <w:sz w:val="28"/>
          <w:szCs w:val="28"/>
        </w:rPr>
        <w:t>Parent Leader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Handbook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6"/>
        <w:rPr>
          <w:sz w:val="28"/>
          <w:szCs w:val="28"/>
        </w:rPr>
      </w:pPr>
      <w:hyperlink r:id="rId8" w:history="1">
        <w:r>
          <w:rPr>
            <w:sz w:val="28"/>
            <w:szCs w:val="28"/>
          </w:rPr>
          <w:t>Link to the Parent Leader Toolkit</w:t>
        </w:r>
        <w:r>
          <w:rPr>
            <w:spacing w:val="-2"/>
            <w:sz w:val="28"/>
            <w:szCs w:val="28"/>
          </w:rPr>
          <w:t xml:space="preserve"> </w:t>
        </w:r>
        <w:r>
          <w:rPr>
            <w:sz w:val="28"/>
            <w:szCs w:val="28"/>
          </w:rPr>
          <w:t>–</w:t>
        </w:r>
      </w:hyperlink>
    </w:p>
    <w:p w:rsidR="00000000" w:rsidRDefault="000A6324">
      <w:pPr>
        <w:pStyle w:val="BodyText"/>
        <w:kinsoku w:val="0"/>
        <w:overflowPunct w:val="0"/>
        <w:spacing w:before="13"/>
        <w:ind w:left="1580"/>
        <w:rPr>
          <w:color w:val="0562C1"/>
        </w:rPr>
      </w:pPr>
      <w:hyperlink r:id="rId9" w:history="1">
        <w:r>
          <w:rPr>
            <w:color w:val="0562C1"/>
            <w:u w:val="single"/>
          </w:rPr>
          <w:t>www.westpointaog.org/parent-leader-toolkit</w:t>
        </w:r>
      </w:hyperlink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26" w:line="249" w:lineRule="auto"/>
        <w:ind w:right="1403"/>
        <w:rPr>
          <w:sz w:val="28"/>
          <w:szCs w:val="28"/>
        </w:rPr>
      </w:pPr>
      <w:r>
        <w:rPr>
          <w:sz w:val="28"/>
          <w:szCs w:val="28"/>
        </w:rPr>
        <w:t>The Previous Distinguished Parent Club Award Applications (DPCAs)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2"/>
        <w:rPr>
          <w:sz w:val="28"/>
          <w:szCs w:val="28"/>
        </w:rPr>
      </w:pPr>
      <w:r>
        <w:rPr>
          <w:sz w:val="28"/>
          <w:szCs w:val="28"/>
        </w:rPr>
        <w:t>Parent Club Bylaws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3"/>
        <w:rPr>
          <w:sz w:val="28"/>
          <w:szCs w:val="28"/>
        </w:rPr>
      </w:pPr>
      <w:r>
        <w:rPr>
          <w:sz w:val="28"/>
          <w:szCs w:val="28"/>
        </w:rPr>
        <w:t>Parent Club Strategic Plan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5"/>
        <w:rPr>
          <w:sz w:val="28"/>
          <w:szCs w:val="28"/>
        </w:rPr>
      </w:pPr>
      <w:r>
        <w:rPr>
          <w:sz w:val="28"/>
          <w:szCs w:val="28"/>
        </w:rPr>
        <w:t>Non-Profit Paperwork (if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applicable)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6"/>
        <w:rPr>
          <w:sz w:val="28"/>
          <w:szCs w:val="28"/>
        </w:rPr>
      </w:pPr>
      <w:r>
        <w:rPr>
          <w:sz w:val="28"/>
          <w:szCs w:val="28"/>
        </w:rPr>
        <w:t>Bank Account Information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3"/>
        <w:rPr>
          <w:sz w:val="28"/>
          <w:szCs w:val="28"/>
        </w:rPr>
      </w:pPr>
      <w:r>
        <w:rPr>
          <w:sz w:val="28"/>
          <w:szCs w:val="28"/>
        </w:rPr>
        <w:t>Membership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List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5"/>
        <w:rPr>
          <w:sz w:val="28"/>
          <w:szCs w:val="28"/>
        </w:rPr>
      </w:pPr>
      <w:r>
        <w:rPr>
          <w:sz w:val="28"/>
          <w:szCs w:val="28"/>
        </w:rPr>
        <w:t>Schedule of Events and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Status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5"/>
        <w:rPr>
          <w:sz w:val="28"/>
          <w:szCs w:val="28"/>
        </w:rPr>
      </w:pPr>
      <w:r>
        <w:rPr>
          <w:sz w:val="28"/>
          <w:szCs w:val="28"/>
        </w:rPr>
        <w:t>Communications Channels Including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sz w:val="28"/>
          <w:szCs w:val="28"/>
        </w:rPr>
        <w:t>sswords</w:t>
      </w:r>
    </w:p>
    <w:p w:rsidR="00000000" w:rsidRDefault="000A6324">
      <w:pPr>
        <w:pStyle w:val="ListParagraph"/>
        <w:numPr>
          <w:ilvl w:val="1"/>
          <w:numId w:val="2"/>
        </w:numPr>
        <w:tabs>
          <w:tab w:val="left" w:pos="1581"/>
        </w:tabs>
        <w:kinsoku w:val="0"/>
        <w:overflowPunct w:val="0"/>
        <w:spacing w:before="15"/>
        <w:rPr>
          <w:sz w:val="28"/>
          <w:szCs w:val="28"/>
        </w:rPr>
        <w:sectPr w:rsidR="00000000">
          <w:footerReference w:type="default" r:id="rId10"/>
          <w:pgSz w:w="12240" w:h="15840"/>
          <w:pgMar w:top="640" w:right="1320" w:bottom="1200" w:left="13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pgNumType w:start="1"/>
          <w:cols w:space="720"/>
          <w:noEndnote/>
        </w:sectPr>
      </w:pPr>
    </w:p>
    <w:p w:rsidR="00000000" w:rsidRDefault="000A6324">
      <w:pPr>
        <w:pStyle w:val="Heading1"/>
        <w:kinsoku w:val="0"/>
        <w:overflowPunct w:val="0"/>
      </w:pPr>
      <w:r>
        <w:lastRenderedPageBreak/>
        <w:t>WPPC of XXXX Succession Plan</w:t>
      </w:r>
    </w:p>
    <w:p w:rsidR="00000000" w:rsidRDefault="000A6324">
      <w:pPr>
        <w:pStyle w:val="BodyText"/>
        <w:kinsoku w:val="0"/>
        <w:overflowPunct w:val="0"/>
        <w:spacing w:before="7"/>
        <w:rPr>
          <w:b/>
          <w:bCs/>
          <w:sz w:val="17"/>
          <w:szCs w:val="17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2" w:line="249" w:lineRule="exact"/>
              <w:ind w:left="522" w:right="513"/>
              <w:jc w:val="center"/>
            </w:pPr>
            <w:r>
              <w:t>Written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Written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522" w:right="513"/>
              <w:jc w:val="center"/>
            </w:pPr>
            <w:r>
              <w:t>Updated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Updated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spacing w:before="4"/>
        <w:rPr>
          <w:b/>
          <w:bCs/>
          <w:sz w:val="68"/>
          <w:szCs w:val="68"/>
        </w:rPr>
      </w:pPr>
    </w:p>
    <w:p w:rsidR="00000000" w:rsidRDefault="000A6324">
      <w:pPr>
        <w:pStyle w:val="Heading2"/>
        <w:kinsoku w:val="0"/>
        <w:overflowPunct w:val="0"/>
      </w:pPr>
      <w:r>
        <w:rPr>
          <w:noProof/>
        </w:rPr>
        <w:pict>
          <v:shape id="_x0000_s1028" style="position:absolute;left:0;text-align:left;margin-left:70.55pt;margin-top:18.15pt;width:470.95pt;height:1pt;z-index:251659264;mso-wrap-distance-left:0;mso-wrap-distance-right:0;mso-position-horizontal-relative:page;mso-position-vertical-relative:text" coordsize="9419,20" o:allowincell="f" path="m,hhl9419,e" filled="f" strokeweight=".48pt">
            <v:path arrowok="t"/>
            <w10:wrap type="topAndBottom" anchorx="page"/>
          </v:shape>
        </w:pict>
      </w:r>
      <w:r>
        <w:t>Leader Taking Over Checklist: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132"/>
        <w:rPr>
          <w:sz w:val="28"/>
          <w:szCs w:val="28"/>
        </w:rPr>
      </w:pPr>
      <w:r>
        <w:rPr>
          <w:sz w:val="28"/>
          <w:szCs w:val="28"/>
        </w:rPr>
        <w:t>Confirmed WPAOG Has Your Current Contact Information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000000" w:rsidRDefault="000A6324">
      <w:pPr>
        <w:pStyle w:val="BodyText"/>
        <w:kinsoku w:val="0"/>
        <w:overflowPunct w:val="0"/>
        <w:spacing w:before="25"/>
        <w:ind w:left="860"/>
        <w:rPr>
          <w:color w:val="000000"/>
        </w:rPr>
      </w:pPr>
      <w:hyperlink r:id="rId11" w:history="1">
        <w:r>
          <w:rPr>
            <w:color w:val="0562C1"/>
            <w:u w:val="single"/>
          </w:rPr>
          <w:t>Address@wpaog.org</w:t>
        </w:r>
      </w:hyperlink>
      <w:r>
        <w:rPr>
          <w:color w:val="000000"/>
        </w:rPr>
        <w:t>.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26"/>
        <w:rPr>
          <w:sz w:val="28"/>
          <w:szCs w:val="28"/>
        </w:rPr>
      </w:pPr>
      <w:r>
        <w:rPr>
          <w:sz w:val="28"/>
          <w:szCs w:val="28"/>
        </w:rPr>
        <w:t>Introduce Yourself to the Regional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Advisors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ind w:hanging="353"/>
        <w:rPr>
          <w:sz w:val="28"/>
          <w:szCs w:val="28"/>
        </w:rPr>
      </w:pPr>
      <w:r>
        <w:rPr>
          <w:sz w:val="28"/>
          <w:szCs w:val="28"/>
        </w:rPr>
        <w:t>Introduce Yourself to the Local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Society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19" w:line="345" w:lineRule="exact"/>
        <w:ind w:hanging="345"/>
        <w:rPr>
          <w:sz w:val="28"/>
          <w:szCs w:val="28"/>
        </w:rPr>
      </w:pPr>
      <w:r>
        <w:rPr>
          <w:sz w:val="28"/>
          <w:szCs w:val="28"/>
        </w:rPr>
        <w:t>Introduce Yourself to the Admissions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Representative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0"/>
        <w:ind w:right="1159" w:hanging="345"/>
        <w:rPr>
          <w:sz w:val="28"/>
          <w:szCs w:val="28"/>
        </w:rPr>
      </w:pPr>
      <w:r>
        <w:rPr>
          <w:sz w:val="28"/>
          <w:szCs w:val="28"/>
        </w:rPr>
        <w:t xml:space="preserve">Introduce Yourself to the Other Service Academy Chapter Leaders </w:t>
      </w:r>
      <w:r>
        <w:rPr>
          <w:spacing w:val="-80"/>
          <w:sz w:val="28"/>
          <w:szCs w:val="28"/>
        </w:rPr>
        <w:t>(if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applicable)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21"/>
        <w:rPr>
          <w:sz w:val="28"/>
          <w:szCs w:val="28"/>
        </w:rPr>
      </w:pPr>
      <w:r>
        <w:rPr>
          <w:sz w:val="28"/>
          <w:szCs w:val="28"/>
        </w:rPr>
        <w:t>Review the Parent Leader Handbook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24" w:line="340" w:lineRule="exact"/>
        <w:ind w:hanging="371"/>
        <w:rPr>
          <w:sz w:val="28"/>
          <w:szCs w:val="28"/>
        </w:rPr>
      </w:pPr>
      <w:r>
        <w:rPr>
          <w:sz w:val="28"/>
          <w:szCs w:val="28"/>
        </w:rPr>
        <w:t>Bookmark the Parent Leader Toolkit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000000" w:rsidRDefault="000A6324">
      <w:pPr>
        <w:pStyle w:val="BodyText"/>
        <w:kinsoku w:val="0"/>
        <w:overflowPunct w:val="0"/>
        <w:ind w:left="860"/>
        <w:rPr>
          <w:color w:val="0562C1"/>
        </w:rPr>
      </w:pPr>
      <w:hyperlink r:id="rId12" w:history="1">
        <w:r>
          <w:rPr>
            <w:color w:val="0562C1"/>
            <w:u w:val="single"/>
          </w:rPr>
          <w:t>www.westpointaog.org/parent-leader-toolkit</w:t>
        </w:r>
      </w:hyperlink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line="259" w:lineRule="auto"/>
        <w:ind w:right="928"/>
        <w:rPr>
          <w:sz w:val="28"/>
          <w:szCs w:val="28"/>
        </w:rPr>
      </w:pPr>
      <w:r>
        <w:rPr>
          <w:sz w:val="28"/>
          <w:szCs w:val="28"/>
        </w:rPr>
        <w:t xml:space="preserve">Make Sure You and Your Leaders are registered on </w:t>
      </w:r>
      <w:r>
        <w:rPr>
          <w:spacing w:val="-124"/>
          <w:sz w:val="28"/>
          <w:szCs w:val="28"/>
        </w:rPr>
        <w:t>WestPointAOG.org</w:t>
      </w:r>
      <w:r>
        <w:rPr>
          <w:spacing w:val="-1"/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Update the Bylaws</w:t>
        </w:r>
      </w:hyperlink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spacing w:before="0" w:line="315" w:lineRule="exact"/>
        <w:rPr>
          <w:sz w:val="28"/>
          <w:szCs w:val="28"/>
        </w:rPr>
      </w:pPr>
      <w:r>
        <w:rPr>
          <w:sz w:val="28"/>
          <w:szCs w:val="28"/>
        </w:rPr>
        <w:t>Review and Update the Strategic Plan if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Necessary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Make Sure the Bank has Your New Information (if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appli</w:t>
      </w:r>
      <w:r>
        <w:rPr>
          <w:sz w:val="28"/>
          <w:szCs w:val="28"/>
        </w:rPr>
        <w:t>cable)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Review Your Membership List on the Parent Club Administration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page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Notify Your local Society of the New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Leadership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Consider Attending the Alumni Leaders Conference 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August</w:t>
      </w:r>
    </w:p>
    <w:p w:rsidR="00000000" w:rsidRDefault="000A6324">
      <w:pPr>
        <w:pStyle w:val="ListParagraph"/>
        <w:numPr>
          <w:ilvl w:val="0"/>
          <w:numId w:val="2"/>
        </w:numPr>
        <w:tabs>
          <w:tab w:val="left" w:pos="861"/>
        </w:tabs>
        <w:kinsoku w:val="0"/>
        <w:overflowPunct w:val="0"/>
        <w:rPr>
          <w:sz w:val="28"/>
          <w:szCs w:val="28"/>
        </w:rPr>
        <w:sectPr w:rsidR="00000000">
          <w:pgSz w:w="12240" w:h="15840"/>
          <w:pgMar w:top="640" w:right="1320" w:bottom="1200" w:left="1300" w:header="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000000" w:rsidRDefault="000A632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632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6324">
      <w:pPr>
        <w:pStyle w:val="BodyText"/>
        <w:kinsoku w:val="0"/>
        <w:overflowPunct w:val="0"/>
        <w:spacing w:before="8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2" w:line="249" w:lineRule="exact"/>
              <w:ind w:left="522" w:right="513"/>
              <w:jc w:val="center"/>
            </w:pPr>
            <w:r>
              <w:t>Written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Written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522" w:right="513"/>
              <w:jc w:val="center"/>
            </w:pPr>
            <w:r>
              <w:t>Updated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Updated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:rsidR="00000000" w:rsidRDefault="000A6324">
      <w:pPr>
        <w:pStyle w:val="BodyText"/>
        <w:kinsoku w:val="0"/>
        <w:overflowPunct w:val="0"/>
        <w:spacing w:before="100"/>
        <w:ind w:left="140"/>
        <w:rPr>
          <w:b/>
          <w:bCs/>
          <w:sz w:val="24"/>
          <w:szCs w:val="24"/>
        </w:rPr>
      </w:pPr>
      <w:r>
        <w:rPr>
          <w:noProof/>
        </w:rPr>
        <w:pict>
          <v:shape id="_x0000_s1030" style="position:absolute;left:0;text-align:left;margin-left:70.55pt;margin-top:20.7pt;width:470.95pt;height:1pt;z-index:251660288;mso-wrap-distance-left:0;mso-wrap-distance-right:0;mso-position-horizontal-relative:page;mso-position-vertical-relative:text" coordsize="9419,20" o:allowincell="f" path="m,hhl9419,e" filled="f" strokeweight=".48pt">
            <v:path arrowok="t"/>
            <w10:wrap type="topAndBottom" anchorx="page"/>
          </v:shape>
        </w:pict>
      </w:r>
      <w:r>
        <w:rPr>
          <w:b/>
          <w:bCs/>
          <w:sz w:val="24"/>
          <w:szCs w:val="24"/>
        </w:rPr>
        <w:t>Overview:</w:t>
      </w:r>
    </w:p>
    <w:p w:rsidR="00000000" w:rsidRDefault="000A6324">
      <w:pPr>
        <w:pStyle w:val="BodyText"/>
        <w:kinsoku w:val="0"/>
        <w:overflowPunct w:val="0"/>
        <w:spacing w:before="131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Previous Officers</w:t>
      </w:r>
    </w:p>
    <w:p w:rsidR="00000000" w:rsidRDefault="000A6324">
      <w:pPr>
        <w:pStyle w:val="BodyText"/>
        <w:kinsoku w:val="0"/>
        <w:overflowPunct w:val="0"/>
        <w:spacing w:before="1" w:after="1"/>
        <w:rPr>
          <w:b/>
          <w:bCs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99"/>
        <w:gridCol w:w="1853"/>
        <w:gridCol w:w="1617"/>
        <w:gridCol w:w="16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7"/>
            </w:pPr>
            <w:r>
              <w:t>Position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8"/>
            </w:pPr>
            <w:r>
              <w:t>Name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7"/>
            </w:pPr>
            <w:r>
              <w:t>Email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9"/>
            </w:pPr>
            <w:r>
              <w:t>Phone 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0A6324">
      <w:pPr>
        <w:pStyle w:val="BodyText"/>
        <w:kinsoku w:val="0"/>
        <w:overflowPunct w:val="0"/>
        <w:spacing w:before="158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New Officers</w:t>
      </w:r>
    </w:p>
    <w:p w:rsidR="00000000" w:rsidRDefault="000A6324">
      <w:pPr>
        <w:pStyle w:val="BodyText"/>
        <w:kinsoku w:val="0"/>
        <w:overflowPunct w:val="0"/>
        <w:spacing w:before="1" w:after="1"/>
        <w:rPr>
          <w:b/>
          <w:bCs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99"/>
        <w:gridCol w:w="1853"/>
        <w:gridCol w:w="1617"/>
        <w:gridCol w:w="16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Position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8"/>
            </w:pPr>
            <w:r>
              <w:t>Name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Class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Email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9"/>
            </w:pPr>
            <w:r>
              <w:t>Phone 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0A6324">
      <w:pPr>
        <w:pStyle w:val="BodyText"/>
        <w:kinsoku w:val="0"/>
        <w:overflowPunct w:val="0"/>
        <w:spacing w:before="158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Regional Advisors with Contact Information</w:t>
      </w:r>
    </w:p>
    <w:p w:rsidR="00000000" w:rsidRDefault="000A6324">
      <w:pPr>
        <w:pStyle w:val="BodyText"/>
        <w:kinsoku w:val="0"/>
        <w:overflowPunct w:val="0"/>
        <w:spacing w:before="1" w:after="1"/>
        <w:rPr>
          <w:b/>
          <w:bCs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800"/>
        <w:gridCol w:w="1795"/>
        <w:gridCol w:w="1797"/>
        <w:gridCol w:w="18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Term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8"/>
            </w:pPr>
            <w:r>
              <w:t>Class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9"/>
            </w:pPr>
            <w:r>
              <w:t>Email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9"/>
            </w:pPr>
            <w:r>
              <w:t>Phone 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0A6324">
      <w:pPr>
        <w:pStyle w:val="BodyText"/>
        <w:kinsoku w:val="0"/>
        <w:overflowPunct w:val="0"/>
        <w:spacing w:before="158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List of Helpful Volunteers</w:t>
      </w:r>
    </w:p>
    <w:p w:rsidR="00000000" w:rsidRDefault="000A6324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227"/>
        <w:gridCol w:w="2232"/>
        <w:gridCol w:w="22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Name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Class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Email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8"/>
            </w:pPr>
            <w:r>
              <w:t>Phone 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0A6324">
      <w:pPr>
        <w:pStyle w:val="BodyText"/>
        <w:kinsoku w:val="0"/>
        <w:overflowPunct w:val="0"/>
        <w:spacing w:before="158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Society Contact(s)</w:t>
      </w:r>
    </w:p>
    <w:p w:rsidR="00000000" w:rsidRDefault="000A6324">
      <w:pPr>
        <w:pStyle w:val="BodyText"/>
        <w:kinsoku w:val="0"/>
        <w:overflowPunct w:val="0"/>
        <w:spacing w:before="158"/>
        <w:ind w:left="500"/>
        <w:rPr>
          <w:b/>
          <w:bCs/>
          <w:sz w:val="24"/>
          <w:szCs w:val="24"/>
        </w:rPr>
        <w:sectPr w:rsidR="00000000">
          <w:headerReference w:type="default" r:id="rId14"/>
          <w:pgSz w:w="12240" w:h="15840"/>
          <w:pgMar w:top="640" w:right="1320" w:bottom="1200" w:left="1300" w:header="28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000000" w:rsidRDefault="000A632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632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6324">
      <w:pPr>
        <w:pStyle w:val="BodyText"/>
        <w:kinsoku w:val="0"/>
        <w:overflowPunct w:val="0"/>
        <w:spacing w:before="8"/>
        <w:rPr>
          <w:b/>
          <w:bCs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2" w:line="249" w:lineRule="exact"/>
              <w:ind w:left="522" w:right="513"/>
              <w:jc w:val="center"/>
            </w:pPr>
            <w:r>
              <w:t>Written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Written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522" w:right="513"/>
              <w:jc w:val="center"/>
            </w:pPr>
            <w:r>
              <w:t>Updated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Updated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518"/>
        <w:gridCol w:w="2075"/>
        <w:gridCol w:w="1794"/>
        <w:gridCol w:w="17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Position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Name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4"/>
            </w:pPr>
            <w:r>
              <w:t>Parent of / Class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5"/>
            </w:pPr>
            <w:r>
              <w:t>Email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4"/>
            </w:pPr>
            <w:r>
              <w:t>Phone 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6324">
      <w:pPr>
        <w:pStyle w:val="BodyText"/>
        <w:kinsoku w:val="0"/>
        <w:overflowPunct w:val="0"/>
        <w:spacing w:before="225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Admissions Contact</w:t>
      </w:r>
    </w:p>
    <w:p w:rsidR="00000000" w:rsidRDefault="000A6324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2244"/>
        <w:gridCol w:w="2244"/>
        <w:gridCol w:w="2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50" w:lineRule="exact"/>
              <w:ind w:left="107"/>
            </w:pPr>
            <w:r>
              <w:t>Position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50" w:lineRule="exact"/>
              <w:ind w:left="107"/>
            </w:pPr>
            <w:r>
              <w:t>Name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50" w:lineRule="exact"/>
              <w:ind w:left="107"/>
            </w:pPr>
            <w:r>
              <w:t>Email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50" w:lineRule="exact"/>
              <w:ind w:left="107"/>
            </w:pPr>
            <w:r>
              <w:t>Phone 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0A6324">
      <w:pPr>
        <w:pStyle w:val="BodyText"/>
        <w:kinsoku w:val="0"/>
        <w:overflowPunct w:val="0"/>
        <w:spacing w:before="158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Other Service Academy Chapter Leaders (if applicable)</w:t>
      </w:r>
    </w:p>
    <w:p w:rsidR="00000000" w:rsidRDefault="000A6324">
      <w:pPr>
        <w:pStyle w:val="BodyText"/>
        <w:kinsoku w:val="0"/>
        <w:overflowPunct w:val="0"/>
        <w:spacing w:before="1" w:after="1"/>
        <w:rPr>
          <w:b/>
          <w:bCs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1868"/>
        <w:gridCol w:w="1801"/>
        <w:gridCol w:w="1793"/>
        <w:gridCol w:w="16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Academy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Position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Name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4"/>
            </w:pPr>
            <w:r>
              <w:t>Email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Phone 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0A6324">
      <w:pPr>
        <w:pStyle w:val="BodyText"/>
        <w:kinsoku w:val="0"/>
        <w:overflowPunct w:val="0"/>
        <w:spacing w:before="158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Non-Profit Status</w:t>
      </w:r>
    </w:p>
    <w:p w:rsidR="00000000" w:rsidRDefault="000A6324">
      <w:pPr>
        <w:pStyle w:val="ListParagraph"/>
        <w:numPr>
          <w:ilvl w:val="0"/>
          <w:numId w:val="1"/>
        </w:numPr>
        <w:tabs>
          <w:tab w:val="left" w:pos="1221"/>
          <w:tab w:val="left" w:pos="7940"/>
        </w:tabs>
        <w:kinsoku w:val="0"/>
        <w:overflowPunct w:val="0"/>
        <w:spacing w:before="181"/>
      </w:pPr>
      <w:r>
        <w:t>We Are a Non-Profit –</w:t>
      </w:r>
      <w:r>
        <w:rPr>
          <w:spacing w:val="-12"/>
        </w:rPr>
        <w:t xml:space="preserve"> </w:t>
      </w:r>
      <w:r>
        <w:t xml:space="preserve">Contact: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0A6324">
      <w:pPr>
        <w:pStyle w:val="ListParagraph"/>
        <w:numPr>
          <w:ilvl w:val="0"/>
          <w:numId w:val="1"/>
        </w:numPr>
        <w:tabs>
          <w:tab w:val="left" w:pos="1221"/>
        </w:tabs>
        <w:kinsoku w:val="0"/>
        <w:overflowPunct w:val="0"/>
        <w:spacing w:before="23"/>
      </w:pPr>
      <w:r>
        <w:t>We Are Not a</w:t>
      </w:r>
      <w:r>
        <w:rPr>
          <w:spacing w:val="-3"/>
        </w:rPr>
        <w:t xml:space="preserve"> </w:t>
      </w:r>
      <w:r>
        <w:t>Non-Profit</w:t>
      </w:r>
    </w:p>
    <w:p w:rsidR="00000000" w:rsidRDefault="000A6324">
      <w:pPr>
        <w:pStyle w:val="ListParagraph"/>
        <w:numPr>
          <w:ilvl w:val="0"/>
          <w:numId w:val="1"/>
        </w:numPr>
        <w:tabs>
          <w:tab w:val="left" w:pos="1221"/>
          <w:tab w:val="left" w:pos="9448"/>
        </w:tabs>
        <w:kinsoku w:val="0"/>
        <w:overflowPunct w:val="0"/>
        <w:spacing w:before="20"/>
      </w:pPr>
      <w:r>
        <w:t>We Have Applied for Non-Profit Status –</w:t>
      </w:r>
      <w:r>
        <w:rPr>
          <w:spacing w:val="-19"/>
        </w:rPr>
        <w:t xml:space="preserve"> </w:t>
      </w:r>
      <w:r>
        <w:t xml:space="preserve">Contact: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0A632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6324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000000" w:rsidRDefault="000A6324">
      <w:pPr>
        <w:pStyle w:val="BodyText"/>
        <w:kinsoku w:val="0"/>
        <w:overflowPunct w:val="0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Account Information</w:t>
      </w:r>
    </w:p>
    <w:p w:rsidR="00000000" w:rsidRDefault="000A6324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693"/>
        <w:gridCol w:w="1933"/>
        <w:gridCol w:w="1892"/>
        <w:gridCol w:w="16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7"/>
            </w:pPr>
            <w:r>
              <w:t>Bank Name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7"/>
            </w:pPr>
            <w:r>
              <w:t>Phone #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7"/>
            </w:pPr>
            <w:r>
              <w:t>Account #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6"/>
            </w:pPr>
            <w:r>
              <w:t>Balance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106"/>
            </w:pPr>
            <w:r>
              <w:t>As of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0A6324">
      <w:pPr>
        <w:pStyle w:val="BodyText"/>
        <w:kinsoku w:val="0"/>
        <w:overflowPunct w:val="0"/>
        <w:spacing w:before="159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of Events and Status</w:t>
      </w:r>
    </w:p>
    <w:p w:rsidR="00000000" w:rsidRDefault="000A6324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84"/>
        <w:gridCol w:w="1505"/>
        <w:gridCol w:w="1493"/>
        <w:gridCol w:w="1498"/>
        <w:gridCol w:w="15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Event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Date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Planner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Email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Phone #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Location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rPr>
          <w:b/>
          <w:bCs/>
          <w:sz w:val="16"/>
          <w:szCs w:val="16"/>
        </w:rPr>
        <w:sectPr w:rsidR="00000000">
          <w:pgSz w:w="12240" w:h="15840"/>
          <w:pgMar w:top="640" w:right="1320" w:bottom="1200" w:left="1300" w:header="280" w:footer="1012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000000" w:rsidRDefault="000A632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632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6324">
      <w:pPr>
        <w:pStyle w:val="BodyText"/>
        <w:kinsoku w:val="0"/>
        <w:overflowPunct w:val="0"/>
        <w:spacing w:before="8"/>
        <w:rPr>
          <w:b/>
          <w:bCs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2" w:line="249" w:lineRule="exact"/>
              <w:ind w:left="522" w:right="513"/>
              <w:jc w:val="center"/>
            </w:pPr>
            <w:r>
              <w:t>Written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Written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line="248" w:lineRule="exact"/>
              <w:ind w:left="522" w:right="513"/>
              <w:jc w:val="center"/>
            </w:pPr>
            <w:r>
              <w:t>Updated by: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522" w:right="516"/>
              <w:jc w:val="center"/>
            </w:pPr>
            <w:r>
              <w:t>Updated 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>
      <w:pPr>
        <w:pStyle w:val="BodyText"/>
        <w:kinsoku w:val="0"/>
        <w:overflowPunct w:val="0"/>
        <w:spacing w:before="10"/>
        <w:rPr>
          <w:b/>
          <w:bCs/>
          <w:sz w:val="14"/>
          <w:szCs w:val="14"/>
        </w:rPr>
      </w:pPr>
    </w:p>
    <w:p w:rsidR="00000000" w:rsidRDefault="000A6324">
      <w:pPr>
        <w:pStyle w:val="BodyText"/>
        <w:kinsoku w:val="0"/>
        <w:overflowPunct w:val="0"/>
        <w:spacing w:before="101"/>
        <w:ind w:left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Communications Channels Including Passwords</w:t>
      </w:r>
    </w:p>
    <w:p w:rsidR="00000000" w:rsidRDefault="000A6324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Social Media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7"/>
            </w:pPr>
            <w:r>
              <w:t>Link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6"/>
            </w:pPr>
            <w:r>
              <w:t>Username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spacing w:before="1" w:line="249" w:lineRule="exact"/>
              <w:ind w:left="105"/>
            </w:pPr>
            <w:r>
              <w:t>Password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A63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6324"/>
    <w:sectPr w:rsidR="00000000">
      <w:pgSz w:w="12240" w:h="15840"/>
      <w:pgMar w:top="640" w:right="1320" w:bottom="1200" w:left="1300" w:header="280" w:footer="1012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6324">
      <w:r>
        <w:separator/>
      </w:r>
    </w:p>
  </w:endnote>
  <w:endnote w:type="continuationSeparator" w:id="0">
    <w:p w:rsidR="00000000" w:rsidRDefault="000A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A632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45pt;margin-top:730.4pt;width:32.75pt;height:13.05pt;z-index:-251657216;mso-position-horizontal-relative:page;mso-position-vertical-relative:page" o:allowincell="f" filled="f" stroked="f">
          <v:textbox inset="0,0,0,0">
            <w:txbxContent>
              <w:p w:rsidR="00000000" w:rsidRDefault="000A6324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Page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6324">
      <w:r>
        <w:separator/>
      </w:r>
    </w:p>
  </w:footnote>
  <w:footnote w:type="continuationSeparator" w:id="0">
    <w:p w:rsidR="00000000" w:rsidRDefault="000A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A632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0.3pt;margin-top:35.05pt;width:308.25pt;height:26.75pt;z-index:-251655168;mso-position-horizontal-relative:page;mso-position-vertical-relative:page" o:allowincell="f" filled="f" stroked="f">
          <v:textbox inset="0,0,0,0">
            <w:txbxContent>
              <w:p w:rsidR="00000000" w:rsidRDefault="000A6324">
                <w:pPr>
                  <w:pStyle w:val="BodyText"/>
                  <w:kinsoku w:val="0"/>
                  <w:overflowPunct w:val="0"/>
                  <w:spacing w:before="19"/>
                  <w:ind w:left="20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b/>
                    <w:bCs/>
                    <w:sz w:val="44"/>
                    <w:szCs w:val="44"/>
                  </w:rPr>
                  <w:t>WPPC of XXXX Succe</w:t>
                </w:r>
                <w:r>
                  <w:rPr>
                    <w:b/>
                    <w:bCs/>
                    <w:sz w:val="44"/>
                    <w:szCs w:val="44"/>
                  </w:rPr>
                  <w:t>ssion Plan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60" w:hanging="360"/>
      </w:pPr>
      <w:rPr>
        <w:rFonts w:ascii="Wingdings 2" w:hAnsi="Wingdings 2" w:cs="Wingdings 2"/>
        <w:b w:val="0"/>
        <w:bCs w:val="0"/>
        <w:w w:val="140"/>
        <w:sz w:val="28"/>
        <w:szCs w:val="28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73" w:hanging="360"/>
      </w:pPr>
    </w:lvl>
    <w:lvl w:ilvl="3">
      <w:numFmt w:val="bullet"/>
      <w:lvlText w:val="•"/>
      <w:lvlJc w:val="left"/>
      <w:pPr>
        <w:ind w:left="3366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46" w:hanging="360"/>
      </w:pPr>
    </w:lvl>
    <w:lvl w:ilvl="7">
      <w:numFmt w:val="bullet"/>
      <w:lvlText w:val="•"/>
      <w:lvlJc w:val="left"/>
      <w:pPr>
        <w:ind w:left="6940" w:hanging="360"/>
      </w:pPr>
    </w:lvl>
    <w:lvl w:ilvl="8">
      <w:numFmt w:val="bullet"/>
      <w:lvlText w:val="•"/>
      <w:lvlJc w:val="left"/>
      <w:pPr>
        <w:ind w:left="783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1220" w:hanging="360"/>
      </w:pPr>
      <w:rPr>
        <w:rFonts w:ascii="Wingdings 2" w:hAnsi="Wingdings 2" w:cs="Wingdings 2"/>
        <w:b w:val="0"/>
        <w:bCs w:val="0"/>
        <w:w w:val="139"/>
        <w:sz w:val="24"/>
        <w:szCs w:val="24"/>
      </w:rPr>
    </w:lvl>
    <w:lvl w:ilvl="1">
      <w:numFmt w:val="bullet"/>
      <w:lvlText w:val="•"/>
      <w:lvlJc w:val="left"/>
      <w:pPr>
        <w:ind w:left="2060" w:hanging="360"/>
      </w:pPr>
    </w:lvl>
    <w:lvl w:ilvl="2">
      <w:numFmt w:val="bullet"/>
      <w:lvlText w:val="•"/>
      <w:lvlJc w:val="left"/>
      <w:pPr>
        <w:ind w:left="2900" w:hanging="360"/>
      </w:pPr>
    </w:lvl>
    <w:lvl w:ilvl="3">
      <w:numFmt w:val="bullet"/>
      <w:lvlText w:val="•"/>
      <w:lvlJc w:val="left"/>
      <w:pPr>
        <w:ind w:left="3740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20" w:hanging="360"/>
      </w:pPr>
    </w:lvl>
    <w:lvl w:ilvl="6">
      <w:numFmt w:val="bullet"/>
      <w:lvlText w:val="•"/>
      <w:lvlJc w:val="left"/>
      <w:pPr>
        <w:ind w:left="6260" w:hanging="360"/>
      </w:pPr>
    </w:lvl>
    <w:lvl w:ilvl="7">
      <w:numFmt w:val="bullet"/>
      <w:lvlText w:val="•"/>
      <w:lvlJc w:val="left"/>
      <w:pPr>
        <w:ind w:left="7100" w:hanging="360"/>
      </w:pPr>
    </w:lvl>
    <w:lvl w:ilvl="8">
      <w:numFmt w:val="bullet"/>
      <w:lvlText w:val="•"/>
      <w:lvlJc w:val="left"/>
      <w:pPr>
        <w:ind w:left="79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324"/>
    <w:rsid w:val="000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EED1705A-DDD0-48C0-9883-CE850D9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0"/>
      <w:ind w:left="1926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aramond" w:hAnsi="Garamond" w:cs="Garamon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"/>
      <w:ind w:left="86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pointaog.org/societyleadertoolkit" TargetMode="External"/><Relationship Id="rId13" Type="http://schemas.openxmlformats.org/officeDocument/2006/relationships/hyperlink" Target="http://www.westpointaog.org/societyleadertoolk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entRelations@wpaog.org" TargetMode="External"/><Relationship Id="rId12" Type="http://schemas.openxmlformats.org/officeDocument/2006/relationships/hyperlink" Target="http://www.westpointaog.org/parent-leader-toolk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dress@wpaog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stpointaog.org/parent-leader-toolk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Hagan</dc:creator>
  <cp:keywords/>
  <dc:description/>
  <cp:lastModifiedBy>Derek Torres</cp:lastModifiedBy>
  <cp:revision>2</cp:revision>
  <dcterms:created xsi:type="dcterms:W3CDTF">2018-01-19T20:22:00Z</dcterms:created>
  <dcterms:modified xsi:type="dcterms:W3CDTF">2018-01-19T20:22:00Z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